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UMOWA 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5D465F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Zawarta pomiędzy:</w:t>
      </w:r>
    </w:p>
    <w:p w:rsidR="00DF736B" w:rsidRPr="00DF736B" w:rsidRDefault="00DF736B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Aleksandrą Sierny, d</w:t>
      </w:r>
      <w:r w:rsidR="00E5753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yrektorem Szkoły Podstawowej nr 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E5753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im.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Adama Mickiewicza</w:t>
      </w:r>
      <w:r w:rsidR="00E57536" w:rsidRPr="00DF736B">
        <w:rPr>
          <w:rFonts w:ascii="Times New Roman" w:eastAsia="SimSun" w:hAnsi="Times New Roman" w:cs="Times New Roman"/>
          <w:kern w:val="3"/>
          <w:lang w:eastAsia="zh-CN" w:bidi="hi-IN"/>
        </w:rPr>
        <w:t>,</w:t>
      </w:r>
    </w:p>
    <w:p w:rsidR="00DF736B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ul. </w:t>
      </w:r>
      <w:r w:rsidR="00DF736B" w:rsidRPr="00DF736B">
        <w:rPr>
          <w:rFonts w:ascii="Times New Roman" w:eastAsia="SimSun" w:hAnsi="Times New Roman" w:cs="Times New Roman"/>
          <w:kern w:val="3"/>
          <w:lang w:eastAsia="zh-CN" w:bidi="hi-IN"/>
        </w:rPr>
        <w:t>Makuszyńskiego 17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, 44-310 Radlin, 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zwanym w dalszej części </w:t>
      </w:r>
      <w:r w:rsidRPr="00DF736B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„Usługodawcą”.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a: Rodzicem/ prawnym opiekunem 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(imię i nazwisko)……………………………………………………….. ………….…………</w:t>
      </w:r>
      <w:r w:rsidR="00DF736B">
        <w:rPr>
          <w:rFonts w:ascii="Times New Roman" w:eastAsia="SimSun" w:hAnsi="Times New Roman" w:cs="Times New Roman"/>
          <w:kern w:val="3"/>
          <w:lang w:eastAsia="zh-CN" w:bidi="hi-IN"/>
        </w:rPr>
        <w:t>………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zamieszkałym</w:t>
      </w:r>
      <w:r w:rsidR="00186AC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(adres zamieszkania)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….…………………………….......................................</w:t>
      </w:r>
      <w:r w:rsidR="00DF736B">
        <w:rPr>
          <w:rFonts w:ascii="Times New Roman" w:eastAsia="SimSun" w:hAnsi="Times New Roman" w:cs="Times New Roman"/>
          <w:kern w:val="3"/>
          <w:lang w:eastAsia="zh-CN" w:bidi="hi-IN"/>
        </w:rPr>
        <w:t>.............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zgłaszającym uczestnika półkolonii 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(imię i nazwisko dziecka) ……………………..……………………………….……………</w:t>
      </w:r>
      <w:r w:rsidR="00DF736B">
        <w:rPr>
          <w:rFonts w:ascii="Times New Roman" w:eastAsia="SimSun" w:hAnsi="Times New Roman" w:cs="Times New Roman"/>
          <w:kern w:val="3"/>
          <w:lang w:eastAsia="zh-CN" w:bidi="hi-IN"/>
        </w:rPr>
        <w:t>.……….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zwanym w dalszej części </w:t>
      </w:r>
      <w:r w:rsidRPr="00DF736B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„Usługobiorcą”</w:t>
      </w:r>
    </w:p>
    <w:p w:rsidR="00E57536" w:rsidRPr="00DF736B" w:rsidRDefault="00E57536" w:rsidP="003176D0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§ 1</w:t>
      </w:r>
      <w:r w:rsidR="003176D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POSTANOWIENIA OGÓLNE</w:t>
      </w:r>
    </w:p>
    <w:p w:rsidR="00E57536" w:rsidRPr="00DF736B" w:rsidRDefault="00E57536" w:rsidP="00DF736B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Karta kwalifikacyjna oraz regulamin półkolonii, oświadczenie o zagrożeniu związanym                                   z zachorowaniem na COVID-19  stanowią integralną część niniejszej umowy.</w:t>
      </w:r>
    </w:p>
    <w:p w:rsidR="00E57536" w:rsidRPr="00DF736B" w:rsidRDefault="00E57536" w:rsidP="00DF736B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Usługodawca zaświadcza, iż organizowane półkolonie są zgodne z wszelkimi wymogami prawnymi dotyczącymi zorganizowanego wypoczynku dla dzieci i młodzieży oraz zostały oficjalnie zgłoszony w Kuratorium Oświaty w Katowicach.</w:t>
      </w:r>
    </w:p>
    <w:p w:rsidR="00E57536" w:rsidRPr="00DF736B" w:rsidRDefault="00E57536" w:rsidP="00DF736B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Usługodawca zobowiązuje się ubezpieczyć Uczestników półkolonii od NNW.</w:t>
      </w:r>
    </w:p>
    <w:p w:rsidR="00E57536" w:rsidRPr="00DF736B" w:rsidRDefault="00E57536" w:rsidP="00DF736B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Zawarcie umowy następuje po akceptacji warunków niniejszej umowy i dokonaniu opłaty.</w:t>
      </w:r>
    </w:p>
    <w:p w:rsidR="00E57536" w:rsidRPr="00DF736B" w:rsidRDefault="00E57536" w:rsidP="003176D0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§ 2</w:t>
      </w:r>
      <w:r w:rsidR="003176D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DF736B">
        <w:rPr>
          <w:rFonts w:ascii="Times New Roman" w:eastAsia="SimSun" w:hAnsi="Times New Roman" w:cs="Times New Roman"/>
          <w:b/>
          <w:kern w:val="3"/>
          <w:lang w:eastAsia="zh-CN" w:bidi="hi-IN"/>
        </w:rPr>
        <w:t>W</w:t>
      </w: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ARUNKI UCZESTNICTWA</w:t>
      </w:r>
    </w:p>
    <w:p w:rsidR="00E57536" w:rsidRPr="00DF736B" w:rsidRDefault="00DF736B" w:rsidP="00DF736B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Rodzice</w:t>
      </w:r>
      <w:r>
        <w:rPr>
          <w:rFonts w:ascii="Times New Roman" w:eastAsia="SimSun" w:hAnsi="Times New Roman" w:cs="Times New Roman"/>
          <w:kern w:val="3"/>
          <w:lang w:eastAsia="zh-CN" w:bidi="hi-IN"/>
        </w:rPr>
        <w:t>/opiekunowie</w:t>
      </w:r>
      <w:r w:rsidR="00E5753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zobowiązani są do zapoznania się z regulaminem </w:t>
      </w:r>
      <w:r w:rsidR="00186AC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E57536" w:rsidRPr="00DF736B">
        <w:rPr>
          <w:rFonts w:ascii="Times New Roman" w:eastAsia="SimSun" w:hAnsi="Times New Roman" w:cs="Times New Roman"/>
          <w:kern w:val="3"/>
          <w:lang w:eastAsia="zh-CN" w:bidi="hi-IN"/>
        </w:rPr>
        <w:t>i zapoznania z nim dziecka - uczestnika półkolonii. Uczestnik półkolonii ma obowiązek przestrzegać regulaminu półkolonii.</w:t>
      </w:r>
    </w:p>
    <w:p w:rsidR="00E57536" w:rsidRPr="00DF736B" w:rsidRDefault="00E57536" w:rsidP="00DF736B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Za szkody zawinione przez Uczestnika odpowiedzialność finansową ponosi Zgłaszający.</w:t>
      </w:r>
    </w:p>
    <w:p w:rsidR="00E57536" w:rsidRPr="00DF736B" w:rsidRDefault="00E57536" w:rsidP="00DF736B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Usługodawca nie odpowiada za należące do Zgłaszającego (Uczestnika) przedmioty zniszczone, zagubione lub skradzione podczas trwania półkolonii.</w:t>
      </w:r>
    </w:p>
    <w:p w:rsidR="00E57536" w:rsidRPr="00DF736B" w:rsidRDefault="00E57536" w:rsidP="00DF736B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Usługodawca nie zwraca kosztów za świadczenia niewykorzystane z winy Uczestnika/ Zgłaszającego.</w:t>
      </w:r>
    </w:p>
    <w:p w:rsidR="00E57536" w:rsidRPr="00DF736B" w:rsidRDefault="00E57536" w:rsidP="00DF736B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714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Usługodawca zobowiązuje się do zwrotu kosztów uczestnictwa w półkolonii jedynie </w:t>
      </w:r>
      <w:r w:rsidR="00186AC6"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w razie nagłej choroby dziecka, po przedstawieniu zaświadczenia lekarskiego. Rodzice/opiekunowie mogą otrzymać zwrot kosztów za niewykorzystaną część turnusu lub cały turnus z wyjątkiem kosztów już poniesionych przez organizatora.</w:t>
      </w:r>
    </w:p>
    <w:p w:rsidR="00E57536" w:rsidRPr="00DF736B" w:rsidRDefault="00E57536" w:rsidP="003176D0">
      <w:pPr>
        <w:suppressAutoHyphens/>
        <w:autoSpaceDN w:val="0"/>
        <w:spacing w:before="120" w:after="12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§ 3</w:t>
      </w:r>
      <w:r w:rsidR="003176D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OBOWIĄZKI UCZESTNIKA</w:t>
      </w:r>
    </w:p>
    <w:p w:rsidR="00E57536" w:rsidRPr="00DF736B" w:rsidRDefault="00E57536" w:rsidP="003176D0">
      <w:pPr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Uczestnik półkolonii zobowiązany jest:</w:t>
      </w:r>
    </w:p>
    <w:p w:rsidR="00E57536" w:rsidRPr="00DF736B" w:rsidRDefault="00E57536" w:rsidP="003176D0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podporządkować się poleceniom wychowawców,</w:t>
      </w:r>
    </w:p>
    <w:p w:rsidR="00E57536" w:rsidRPr="00DF736B" w:rsidRDefault="00E57536" w:rsidP="003176D0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przestrzegać ramowego harmonogramu dnia,</w:t>
      </w:r>
    </w:p>
    <w:p w:rsidR="00E57536" w:rsidRPr="00DF736B" w:rsidRDefault="00E57536" w:rsidP="003176D0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brać udział w realizacji programu półkolonii,</w:t>
      </w:r>
    </w:p>
    <w:p w:rsidR="00E57536" w:rsidRPr="00DF736B" w:rsidRDefault="00E57536" w:rsidP="003176D0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zachować higienę osobistą, schludny wygląd i czystość,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szanować mienie, pomoce dydaktyczne (za szkody wyrządzone przez dziecko, materialnie odpowiedzialni są rodzice lub prawni opiekunowie).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kulturalnie zachowywać się podczas spożywania posiłków,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przestrzegać zasad poruszania się po drogach,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nieoddalania się bez wiedzy wychowawcy od grupy,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do przestrzegania Regulaminu: półkolonii, basenu, poruszania się po drogach i transportu zbiorowego, bezpiecznych wyjść, bezpieczeństwa przeciwpożaro</w:t>
      </w:r>
      <w:bookmarkStart w:id="0" w:name="_GoBack"/>
      <w:bookmarkEnd w:id="0"/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wego i innych miejsc odwiedzanych przez uczestników półkolonii,</w:t>
      </w:r>
    </w:p>
    <w:p w:rsidR="00E57536" w:rsidRPr="00DF736B" w:rsidRDefault="00E57536" w:rsidP="003176D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niestosowania przemocy wobec innych uczestników półkolonii oraz nieużywania niecenzuralnych słów.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§ 4 </w:t>
      </w:r>
      <w:r w:rsidR="003176D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DF736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OPŁATY</w:t>
      </w:r>
    </w:p>
    <w:p w:rsidR="00E57536" w:rsidRPr="00DF736B" w:rsidRDefault="00E57536" w:rsidP="00DF736B">
      <w:pPr>
        <w:numPr>
          <w:ilvl w:val="0"/>
          <w:numId w:val="2"/>
        </w:numPr>
        <w:suppressAutoHyphens/>
        <w:autoSpaceDN w:val="0"/>
        <w:spacing w:before="120" w:after="12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Koszt jednego turnusu półkolonii wynosi 200,00 zł (dwieście złotych).</w:t>
      </w:r>
    </w:p>
    <w:p w:rsidR="005D465F" w:rsidRPr="00DF736B" w:rsidRDefault="00E57536" w:rsidP="00DF736B">
      <w:pPr>
        <w:numPr>
          <w:ilvl w:val="0"/>
          <w:numId w:val="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Opłatę należy wnieść do 3 dni od uzyskania informacji o zakwalifikowaniu się na półkolonie, </w:t>
      </w:r>
      <w:r w:rsidR="00186AC6" w:rsidRPr="00DF736B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>nie później niż do 7 lutego w przypadku udziału w I turnusie i</w:t>
      </w:r>
      <w:r w:rsidR="003176D0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 nie później niż do 14 lutego w </w:t>
      </w:r>
      <w:r w:rsidR="00186AC6" w:rsidRPr="00DF736B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przypadku udziału w II turnusie półkolonii. </w:t>
      </w:r>
    </w:p>
    <w:p w:rsidR="00DF736B" w:rsidRPr="00DF736B" w:rsidRDefault="00E57536" w:rsidP="00DF736B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2"/>
          <w:szCs w:val="22"/>
        </w:rPr>
      </w:pPr>
      <w:r w:rsidRPr="00DF736B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Nr ko</w:t>
      </w:r>
      <w:r w:rsidR="00DF736B" w:rsidRPr="00DF736B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 xml:space="preserve">nta: </w:t>
      </w:r>
      <w:r w:rsidR="00DF736B" w:rsidRPr="00DF736B">
        <w:rPr>
          <w:rStyle w:val="Pogrubienie"/>
          <w:color w:val="000000"/>
          <w:sz w:val="22"/>
          <w:szCs w:val="22"/>
          <w:bdr w:val="none" w:sz="0" w:space="0" w:color="auto" w:frame="1"/>
        </w:rPr>
        <w:t xml:space="preserve">23 8436 0003 0000 0026 8052 0001, </w:t>
      </w:r>
      <w:r w:rsidR="00DF736B" w:rsidRPr="00DF736B">
        <w:rPr>
          <w:rStyle w:val="Pogrubienie"/>
          <w:b w:val="0"/>
          <w:color w:val="000000"/>
          <w:sz w:val="22"/>
          <w:szCs w:val="22"/>
          <w:bdr w:val="none" w:sz="0" w:space="0" w:color="auto" w:frame="1"/>
        </w:rPr>
        <w:t>M</w:t>
      </w:r>
      <w:r w:rsidR="00DF736B" w:rsidRPr="00DF736B">
        <w:rPr>
          <w:color w:val="000000"/>
          <w:sz w:val="22"/>
          <w:szCs w:val="22"/>
        </w:rPr>
        <w:t>ikołowski Bank Spółdzielczy BANK MBS</w:t>
      </w:r>
      <w:r w:rsidR="00DF736B" w:rsidRPr="00DF736B">
        <w:rPr>
          <w:color w:val="000000"/>
          <w:sz w:val="22"/>
          <w:szCs w:val="22"/>
          <w:shd w:val="clear" w:color="auto" w:fill="FFFFFF"/>
        </w:rPr>
        <w:t xml:space="preserve"> Punkt Kasowy: ul. Rymera 15, 44-310 Radlin (w budynku Urzędu Miasta)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Tytułem: imię i nazwisko dziecka, półkolonie, data turnusu:</w:t>
      </w:r>
      <w:r w:rsidR="00DF736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…</w:t>
      </w:r>
      <w:r w:rsidRPr="00DF736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………………………………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§ 5 ODWOŁANIE PÓŁKOLONII</w:t>
      </w:r>
    </w:p>
    <w:p w:rsidR="00E57536" w:rsidRPr="00DF736B" w:rsidRDefault="00E57536" w:rsidP="00DF736B">
      <w:pPr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Usługodawca zastrzega sobie prawo do odwołania turnusu/ów półkolonii w przypadku zaistnienia okoliczności niezależnych od Usługodawcy, w tym z przyczyn stanowiących przypadki siły wyższej.</w:t>
      </w:r>
    </w:p>
    <w:p w:rsidR="00E57536" w:rsidRPr="00DF736B" w:rsidRDefault="00E57536" w:rsidP="00DF736B">
      <w:pPr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Usługobiorca  w przypadku odwołania turnusu/ów pół</w:t>
      </w:r>
      <w:r w:rsidR="003176D0">
        <w:rPr>
          <w:rFonts w:ascii="Times New Roman" w:eastAsia="SimSun" w:hAnsi="Times New Roman" w:cs="Times New Roman"/>
          <w:kern w:val="3"/>
          <w:lang w:eastAsia="zh-CN" w:bidi="hi-IN"/>
        </w:rPr>
        <w:t>kolonii z przyczyn wskazanych w 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punkcie 1. ma prawo do: </w:t>
      </w:r>
    </w:p>
    <w:p w:rsidR="005D465F" w:rsidRPr="00DF736B" w:rsidRDefault="00E57536" w:rsidP="00DF736B">
      <w:pPr>
        <w:numPr>
          <w:ilvl w:val="1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zwrotu całości wniesionych opłat </w:t>
      </w:r>
    </w:p>
    <w:p w:rsidR="00E57536" w:rsidRPr="00DF736B" w:rsidRDefault="00E57536" w:rsidP="00DF736B">
      <w:pPr>
        <w:numPr>
          <w:ilvl w:val="1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zwrotu wniesionych opłat proporcjonalnie do niewykorzystanych dni turnusu w przypadku odwołania części turnusu.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ind w:left="64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kern w:val="3"/>
          <w:lang w:eastAsia="zh-CN" w:bidi="hi-IN"/>
        </w:rPr>
        <w:t>§ 6 POSTANOWIENIA KOŃCOWE</w:t>
      </w:r>
    </w:p>
    <w:p w:rsidR="00E57536" w:rsidRPr="00DF736B" w:rsidRDefault="00E57536" w:rsidP="00DF736B">
      <w:pPr>
        <w:numPr>
          <w:ilvl w:val="0"/>
          <w:numId w:val="4"/>
        </w:numPr>
        <w:suppressAutoHyphens/>
        <w:autoSpaceDN w:val="0"/>
        <w:spacing w:before="120" w:after="120" w:line="240" w:lineRule="auto"/>
        <w:contextualSpacing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Zgłaszający wyraża zgodę na fotografowanie i filmowanie Uc</w:t>
      </w:r>
      <w:r w:rsidR="003176D0">
        <w:rPr>
          <w:rFonts w:ascii="Times New Roman" w:eastAsia="SimSun" w:hAnsi="Times New Roman" w:cs="Times New Roman"/>
          <w:kern w:val="3"/>
          <w:lang w:eastAsia="zh-CN" w:bidi="hi-IN"/>
        </w:rPr>
        <w:t>zestnika w czasie półkolonii. W 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przeciwnym razie należy zgłosić brak zgody Usługodawcy.</w:t>
      </w:r>
    </w:p>
    <w:p w:rsidR="00E57536" w:rsidRPr="00DF736B" w:rsidRDefault="00E57536" w:rsidP="00DF736B">
      <w:pPr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 xml:space="preserve">W sprawach nieuregulowanych niniejszą umową, zastosowanie </w:t>
      </w:r>
      <w:r w:rsidR="00530AC2" w:rsidRPr="00DF736B">
        <w:rPr>
          <w:rFonts w:ascii="Times New Roman" w:eastAsia="SimSun" w:hAnsi="Times New Roman" w:cs="Times New Roman"/>
          <w:kern w:val="3"/>
          <w:lang w:eastAsia="zh-CN" w:bidi="hi-IN"/>
        </w:rPr>
        <w:t>mają</w:t>
      </w:r>
      <w:r w:rsidR="00530AC2" w:rsidRPr="00DF736B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 </w:t>
      </w:r>
      <w:r w:rsidRPr="00DF736B">
        <w:rPr>
          <w:rFonts w:ascii="Times New Roman" w:eastAsia="SimSun" w:hAnsi="Times New Roman" w:cs="Times New Roman"/>
          <w:kern w:val="3"/>
          <w:lang w:eastAsia="zh-CN" w:bidi="hi-IN"/>
        </w:rPr>
        <w:t>właściwe przepisy Kodeksu Cywilnego.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Podpis Usługodawcy:………………………………………………………………………..</w:t>
      </w:r>
    </w:p>
    <w:p w:rsidR="00E57536" w:rsidRPr="00DF736B" w:rsidRDefault="00E57536" w:rsidP="00DF73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82333E" w:rsidRPr="003176D0" w:rsidRDefault="00E57536" w:rsidP="003176D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F736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Podpis Usługobiorcy:…………………………………………………………………………</w:t>
      </w:r>
    </w:p>
    <w:sectPr w:rsidR="0082333E" w:rsidRPr="003176D0" w:rsidSect="006B25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FC" w:rsidRDefault="00F63CFC" w:rsidP="00186AC6">
      <w:pPr>
        <w:spacing w:after="0" w:line="240" w:lineRule="auto"/>
      </w:pPr>
      <w:r>
        <w:separator/>
      </w:r>
    </w:p>
  </w:endnote>
  <w:endnote w:type="continuationSeparator" w:id="0">
    <w:p w:rsidR="00F63CFC" w:rsidRDefault="00F63CFC" w:rsidP="0018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D0" w:rsidRPr="003176D0" w:rsidRDefault="003176D0" w:rsidP="003176D0">
    <w:pPr>
      <w:autoSpaceDN w:val="0"/>
      <w:spacing w:before="120" w:after="120" w:line="240" w:lineRule="auto"/>
      <w:ind w:left="720"/>
      <w:contextualSpacing/>
      <w:jc w:val="both"/>
      <w:textAlignment w:val="baseline"/>
      <w:rPr>
        <w:rFonts w:ascii="Times New Roman" w:eastAsia="SimSun" w:hAnsi="Times New Roman" w:cs="Times New Roman"/>
        <w:i/>
        <w:kern w:val="3"/>
        <w:sz w:val="18"/>
        <w:szCs w:val="18"/>
        <w:lang w:eastAsia="pl-PL" w:bidi="hi-IN"/>
      </w:rPr>
    </w:pPr>
  </w:p>
  <w:p w:rsidR="003176D0" w:rsidRPr="003176D0" w:rsidRDefault="003176D0" w:rsidP="003176D0">
    <w:pPr>
      <w:autoSpaceDN w:val="0"/>
      <w:spacing w:before="120" w:after="120" w:line="240" w:lineRule="auto"/>
      <w:contextualSpacing/>
      <w:textAlignment w:val="baseline"/>
      <w:rPr>
        <w:rFonts w:ascii="Times New Roman" w:eastAsia="SimSun" w:hAnsi="Times New Roman" w:cs="Times New Roman"/>
        <w:i/>
        <w:color w:val="000000"/>
        <w:kern w:val="3"/>
        <w:sz w:val="18"/>
        <w:szCs w:val="18"/>
        <w:lang w:eastAsia="zh-CN" w:bidi="hi-IN"/>
      </w:rPr>
    </w:pPr>
    <w:r w:rsidRPr="003176D0">
      <w:rPr>
        <w:rFonts w:ascii="Times New Roman" w:eastAsia="SimSun" w:hAnsi="Times New Roman" w:cs="Times New Roman"/>
        <w:i/>
        <w:kern w:val="3"/>
        <w:sz w:val="18"/>
        <w:szCs w:val="18"/>
        <w:lang w:eastAsia="pl-PL" w:bidi="hi-IN"/>
      </w:rPr>
      <w:t xml:space="preserve">Administratorem </w:t>
    </w:r>
    <w:r w:rsidRPr="003176D0">
      <w:rPr>
        <w:rFonts w:ascii="Times New Roman" w:eastAsia="SimSun" w:hAnsi="Times New Roman" w:cs="Times New Roman"/>
        <w:i/>
        <w:color w:val="000000"/>
        <w:kern w:val="3"/>
        <w:sz w:val="18"/>
        <w:szCs w:val="18"/>
        <w:lang w:eastAsia="zh-CN" w:bidi="hi-IN"/>
      </w:rPr>
      <w:t xml:space="preserve">danych osobowych przetwarzanych przez Szkoła Podstawowa nr 1 im. Adama Mickiewicza w Radlinie (ul. Makuszyńskiego 17, 44-310 Radlin) jest Dyrektor jednostki. Dane przetwarzane są na podstawie art. 6 ust. 1 lit. a, b lub c Rozporządzenia Parlamentu Europejskiego i Rady (UE) 2016/679 z dnia 27 kwietnia 2016 r. w sprawie ochrony osób fizycznych w związku z przetwarzaniem danych osobowych i w sprawie swobodnego przepływu takich danych oraz uchylenia dyrektywy 95/46/WE. Szczegółowe informacje dot. zasad przetwarzania danych </w:t>
    </w:r>
    <w:proofErr w:type="spellStart"/>
    <w:r w:rsidRPr="003176D0">
      <w:rPr>
        <w:rFonts w:ascii="Times New Roman" w:eastAsia="SimSun" w:hAnsi="Times New Roman" w:cs="Times New Roman"/>
        <w:i/>
        <w:color w:val="000000"/>
        <w:kern w:val="3"/>
        <w:sz w:val="18"/>
        <w:szCs w:val="18"/>
        <w:lang w:eastAsia="zh-CN" w:bidi="hi-IN"/>
      </w:rPr>
      <w:t>osob</w:t>
    </w:r>
    <w:proofErr w:type="spellEnd"/>
    <w:r w:rsidRPr="003176D0">
      <w:rPr>
        <w:rFonts w:ascii="Times New Roman" w:eastAsia="SimSun" w:hAnsi="Times New Roman" w:cs="Times New Roman"/>
        <w:i/>
        <w:color w:val="000000"/>
        <w:kern w:val="3"/>
        <w:sz w:val="18"/>
        <w:szCs w:val="18"/>
        <w:lang w:eastAsia="zh-CN" w:bidi="hi-IN"/>
      </w:rPr>
      <w:t>. można uzyskać na stronie internetowej Miasta Radlin pod adresem </w:t>
    </w:r>
    <w:hyperlink r:id="rId1" w:tgtFrame="_blank" w:history="1">
      <w:r w:rsidRPr="003176D0">
        <w:rPr>
          <w:rFonts w:ascii="Times New Roman" w:eastAsia="SimSun" w:hAnsi="Times New Roman" w:cs="Times New Roman"/>
          <w:i/>
          <w:color w:val="3C61AA"/>
          <w:kern w:val="3"/>
          <w:sz w:val="18"/>
          <w:szCs w:val="18"/>
          <w:u w:val="single"/>
          <w:lang w:eastAsia="zh-CN" w:bidi="hi-IN"/>
        </w:rPr>
        <w:t>https://radlin.pl/zpdo</w:t>
      </w:r>
    </w:hyperlink>
    <w:r w:rsidRPr="003176D0">
      <w:rPr>
        <w:rFonts w:ascii="Times New Roman" w:eastAsia="SimSun" w:hAnsi="Times New Roman" w:cs="Times New Roman"/>
        <w:i/>
        <w:color w:val="000000"/>
        <w:kern w:val="3"/>
        <w:sz w:val="18"/>
        <w:szCs w:val="18"/>
        <w:lang w:eastAsia="zh-CN" w:bidi="hi-IN"/>
      </w:rPr>
      <w:t>, na tablicach inf. wywieszonych w jednostce oraz w formie udostępnianych na życzenie wydruków.</w:t>
    </w:r>
  </w:p>
  <w:p w:rsidR="003176D0" w:rsidRDefault="003176D0" w:rsidP="00317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FC" w:rsidRDefault="00F63CFC" w:rsidP="00186AC6">
      <w:pPr>
        <w:spacing w:after="0" w:line="240" w:lineRule="auto"/>
      </w:pPr>
      <w:r>
        <w:separator/>
      </w:r>
    </w:p>
  </w:footnote>
  <w:footnote w:type="continuationSeparator" w:id="0">
    <w:p w:rsidR="00F63CFC" w:rsidRDefault="00F63CFC" w:rsidP="0018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C6" w:rsidRDefault="00186AC6" w:rsidP="00186AC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5297753</wp:posOffset>
          </wp:positionH>
          <wp:positionV relativeFrom="margin">
            <wp:posOffset>-776897</wp:posOffset>
          </wp:positionV>
          <wp:extent cx="1073150" cy="9632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D9"/>
    <w:multiLevelType w:val="hybridMultilevel"/>
    <w:tmpl w:val="6ED42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864"/>
    <w:multiLevelType w:val="hybridMultilevel"/>
    <w:tmpl w:val="146CFB9C"/>
    <w:lvl w:ilvl="0" w:tplc="17D823D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</w:rPr>
    </w:lvl>
    <w:lvl w:ilvl="1" w:tplc="17D823DE">
      <w:start w:val="1"/>
      <w:numFmt w:val="decimal"/>
      <w:lvlText w:val="%2."/>
      <w:lvlJc w:val="left"/>
      <w:pPr>
        <w:ind w:left="502" w:hanging="360"/>
      </w:pPr>
      <w:rPr>
        <w:rFonts w:ascii="Times New Roman" w:eastAsia="SimSun" w:hAnsi="Times New Roman" w:cs="Manga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46B09"/>
    <w:multiLevelType w:val="hybridMultilevel"/>
    <w:tmpl w:val="0362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B08"/>
    <w:multiLevelType w:val="hybridMultilevel"/>
    <w:tmpl w:val="73BE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7EC2"/>
    <w:multiLevelType w:val="hybridMultilevel"/>
    <w:tmpl w:val="37F6546E"/>
    <w:lvl w:ilvl="0" w:tplc="17D823D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93976"/>
    <w:multiLevelType w:val="hybridMultilevel"/>
    <w:tmpl w:val="221C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8332D"/>
    <w:multiLevelType w:val="hybridMultilevel"/>
    <w:tmpl w:val="E24AAEE2"/>
    <w:lvl w:ilvl="0" w:tplc="17D823D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A407A"/>
    <w:multiLevelType w:val="hybridMultilevel"/>
    <w:tmpl w:val="1E5E7D4A"/>
    <w:lvl w:ilvl="0" w:tplc="B59A73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96020F"/>
    <w:multiLevelType w:val="hybridMultilevel"/>
    <w:tmpl w:val="CA9C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27FA"/>
    <w:multiLevelType w:val="hybridMultilevel"/>
    <w:tmpl w:val="2FE0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7536"/>
    <w:rsid w:val="00186AC6"/>
    <w:rsid w:val="002B6FB0"/>
    <w:rsid w:val="003176D0"/>
    <w:rsid w:val="00530AC2"/>
    <w:rsid w:val="005D465F"/>
    <w:rsid w:val="006B25F3"/>
    <w:rsid w:val="0082333E"/>
    <w:rsid w:val="00B15B87"/>
    <w:rsid w:val="00DF736B"/>
    <w:rsid w:val="00E57536"/>
    <w:rsid w:val="00F15198"/>
    <w:rsid w:val="00F6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C6"/>
  </w:style>
  <w:style w:type="paragraph" w:styleId="Stopka">
    <w:name w:val="footer"/>
    <w:basedOn w:val="Normalny"/>
    <w:link w:val="StopkaZnak"/>
    <w:uiPriority w:val="99"/>
    <w:unhideWhenUsed/>
    <w:rsid w:val="0018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C6"/>
  </w:style>
  <w:style w:type="paragraph" w:styleId="Tekstdymka">
    <w:name w:val="Balloon Text"/>
    <w:basedOn w:val="Normalny"/>
    <w:link w:val="TekstdymkaZnak"/>
    <w:uiPriority w:val="99"/>
    <w:semiHidden/>
    <w:unhideWhenUsed/>
    <w:rsid w:val="0018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736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7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C6"/>
  </w:style>
  <w:style w:type="paragraph" w:styleId="Stopka">
    <w:name w:val="footer"/>
    <w:basedOn w:val="Normalny"/>
    <w:link w:val="StopkaZnak"/>
    <w:uiPriority w:val="99"/>
    <w:unhideWhenUsed/>
    <w:rsid w:val="0018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C6"/>
  </w:style>
  <w:style w:type="paragraph" w:styleId="Tekstdymka">
    <w:name w:val="Balloon Text"/>
    <w:basedOn w:val="Normalny"/>
    <w:link w:val="TekstdymkaZnak"/>
    <w:uiPriority w:val="99"/>
    <w:semiHidden/>
    <w:unhideWhenUsed/>
    <w:rsid w:val="0018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adlin.pl/zp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Mokrosz</dc:creator>
  <cp:lastModifiedBy>START</cp:lastModifiedBy>
  <cp:revision>8</cp:revision>
  <cp:lastPrinted>2022-01-10T12:54:00Z</cp:lastPrinted>
  <dcterms:created xsi:type="dcterms:W3CDTF">2022-01-06T19:02:00Z</dcterms:created>
  <dcterms:modified xsi:type="dcterms:W3CDTF">2022-01-10T12:54:00Z</dcterms:modified>
</cp:coreProperties>
</file>